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93" w:rsidRDefault="00AE6B93"/>
    <w:p w:rsidR="008F613D" w:rsidRDefault="008F613D"/>
    <w:p w:rsidR="008F613D" w:rsidRPr="00911847" w:rsidRDefault="008F613D">
      <w:pPr>
        <w:rPr>
          <w:b/>
        </w:rPr>
      </w:pPr>
      <w:r w:rsidRPr="00911847">
        <w:rPr>
          <w:b/>
        </w:rPr>
        <w:t>Guia das sementes</w:t>
      </w:r>
      <w:r w:rsidR="00911847">
        <w:rPr>
          <w:b/>
        </w:rPr>
        <w:t xml:space="preserve"> 2017/2018</w:t>
      </w:r>
    </w:p>
    <w:tbl>
      <w:tblPr>
        <w:tblStyle w:val="Tabelacomgrelha"/>
        <w:tblW w:w="9180" w:type="dxa"/>
        <w:tblLook w:val="04A0"/>
      </w:tblPr>
      <w:tblGrid>
        <w:gridCol w:w="2161"/>
        <w:gridCol w:w="2161"/>
        <w:gridCol w:w="2161"/>
        <w:gridCol w:w="2697"/>
      </w:tblGrid>
      <w:tr w:rsidR="008F613D" w:rsidRPr="00911847" w:rsidTr="00911847">
        <w:tc>
          <w:tcPr>
            <w:tcW w:w="2161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</w:p>
          <w:p w:rsidR="008F613D" w:rsidRPr="00911847" w:rsidRDefault="008F613D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>Semente</w:t>
            </w:r>
          </w:p>
        </w:tc>
        <w:tc>
          <w:tcPr>
            <w:tcW w:w="2161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</w:p>
          <w:p w:rsidR="008F613D" w:rsidRPr="00911847" w:rsidRDefault="008F613D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>Aspeto</w:t>
            </w:r>
          </w:p>
        </w:tc>
        <w:tc>
          <w:tcPr>
            <w:tcW w:w="2161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</w:p>
          <w:p w:rsidR="008F613D" w:rsidRPr="00911847" w:rsidRDefault="008F613D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>Quando se semeia</w:t>
            </w:r>
          </w:p>
        </w:tc>
        <w:tc>
          <w:tcPr>
            <w:tcW w:w="2697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</w:p>
          <w:p w:rsidR="008F613D" w:rsidRPr="00911847" w:rsidRDefault="008F613D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>Planta/Utilidade</w:t>
            </w:r>
          </w:p>
        </w:tc>
      </w:tr>
      <w:tr w:rsidR="008F613D" w:rsidRPr="00911847" w:rsidTr="00911847">
        <w:tc>
          <w:tcPr>
            <w:tcW w:w="2161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</w:p>
          <w:p w:rsidR="008F613D" w:rsidRPr="00911847" w:rsidRDefault="008F613D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>Coentros</w:t>
            </w:r>
          </w:p>
        </w:tc>
        <w:tc>
          <w:tcPr>
            <w:tcW w:w="2161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>Pequenas bolas castanhas</w:t>
            </w:r>
          </w:p>
        </w:tc>
        <w:tc>
          <w:tcPr>
            <w:tcW w:w="2161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>Ao longo do ano</w:t>
            </w:r>
          </w:p>
        </w:tc>
        <w:tc>
          <w:tcPr>
            <w:tcW w:w="2697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 xml:space="preserve">Planta verde </w:t>
            </w:r>
            <w:proofErr w:type="spellStart"/>
            <w:r w:rsidRPr="00911847">
              <w:rPr>
                <w:sz w:val="28"/>
                <w:szCs w:val="28"/>
              </w:rPr>
              <w:t>escura.Usa-se</w:t>
            </w:r>
            <w:proofErr w:type="spellEnd"/>
            <w:r w:rsidRPr="00911847">
              <w:rPr>
                <w:sz w:val="28"/>
                <w:szCs w:val="28"/>
              </w:rPr>
              <w:t xml:space="preserve"> como condimento na culinária.</w:t>
            </w:r>
          </w:p>
        </w:tc>
      </w:tr>
      <w:tr w:rsidR="008F613D" w:rsidRPr="00911847" w:rsidTr="00911847">
        <w:tc>
          <w:tcPr>
            <w:tcW w:w="2161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</w:p>
          <w:p w:rsidR="008F613D" w:rsidRPr="00911847" w:rsidRDefault="008F613D">
            <w:pPr>
              <w:rPr>
                <w:sz w:val="28"/>
                <w:szCs w:val="28"/>
              </w:rPr>
            </w:pPr>
          </w:p>
          <w:p w:rsidR="008F613D" w:rsidRPr="00911847" w:rsidRDefault="008F613D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 xml:space="preserve">Rabanete </w:t>
            </w:r>
            <w:proofErr w:type="spellStart"/>
            <w:r w:rsidRPr="00911847">
              <w:rPr>
                <w:sz w:val="28"/>
                <w:szCs w:val="28"/>
              </w:rPr>
              <w:t>semi</w:t>
            </w:r>
            <w:proofErr w:type="spellEnd"/>
            <w:r w:rsidRPr="00911847">
              <w:rPr>
                <w:sz w:val="28"/>
                <w:szCs w:val="28"/>
              </w:rPr>
              <w:t xml:space="preserve"> longo</w:t>
            </w:r>
          </w:p>
        </w:tc>
        <w:tc>
          <w:tcPr>
            <w:tcW w:w="2161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>Bolas castanhas</w:t>
            </w:r>
          </w:p>
        </w:tc>
        <w:tc>
          <w:tcPr>
            <w:tcW w:w="2161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>Primavera</w:t>
            </w:r>
          </w:p>
        </w:tc>
        <w:tc>
          <w:tcPr>
            <w:tcW w:w="2697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  <w:proofErr w:type="spellStart"/>
            <w:r w:rsidRPr="00911847">
              <w:rPr>
                <w:sz w:val="28"/>
                <w:szCs w:val="28"/>
              </w:rPr>
              <w:t>Raíz</w:t>
            </w:r>
            <w:proofErr w:type="spellEnd"/>
            <w:r w:rsidRPr="00911847">
              <w:rPr>
                <w:sz w:val="28"/>
                <w:szCs w:val="28"/>
              </w:rPr>
              <w:t xml:space="preserve"> curta maciça e cilíndrica cor vermelho escuro com branco na ponta. Usa-se em saladas.</w:t>
            </w:r>
          </w:p>
          <w:p w:rsidR="008F613D" w:rsidRPr="00911847" w:rsidRDefault="008F613D">
            <w:pPr>
              <w:rPr>
                <w:sz w:val="28"/>
                <w:szCs w:val="28"/>
              </w:rPr>
            </w:pPr>
          </w:p>
        </w:tc>
      </w:tr>
      <w:tr w:rsidR="008F613D" w:rsidRPr="00911847" w:rsidTr="00911847">
        <w:tc>
          <w:tcPr>
            <w:tcW w:w="2161" w:type="dxa"/>
          </w:tcPr>
          <w:p w:rsidR="00911847" w:rsidRPr="00911847" w:rsidRDefault="00911847">
            <w:pPr>
              <w:rPr>
                <w:sz w:val="28"/>
                <w:szCs w:val="28"/>
              </w:rPr>
            </w:pPr>
          </w:p>
          <w:p w:rsidR="008F613D" w:rsidRPr="00911847" w:rsidRDefault="008F613D">
            <w:pPr>
              <w:rPr>
                <w:sz w:val="28"/>
                <w:szCs w:val="28"/>
              </w:rPr>
            </w:pPr>
            <w:proofErr w:type="spellStart"/>
            <w:r w:rsidRPr="00911847">
              <w:rPr>
                <w:sz w:val="28"/>
                <w:szCs w:val="28"/>
              </w:rPr>
              <w:t>Pinus</w:t>
            </w:r>
            <w:proofErr w:type="spellEnd"/>
            <w:r w:rsidRPr="00911847">
              <w:rPr>
                <w:sz w:val="28"/>
                <w:szCs w:val="28"/>
              </w:rPr>
              <w:t xml:space="preserve"> </w:t>
            </w:r>
            <w:proofErr w:type="spellStart"/>
            <w:r w:rsidRPr="00911847">
              <w:rPr>
                <w:sz w:val="28"/>
                <w:szCs w:val="28"/>
              </w:rPr>
              <w:t>Pinea</w:t>
            </w:r>
            <w:proofErr w:type="spellEnd"/>
          </w:p>
        </w:tc>
        <w:tc>
          <w:tcPr>
            <w:tcW w:w="2161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</w:p>
          <w:p w:rsidR="008F613D" w:rsidRPr="00911847" w:rsidRDefault="00911847">
            <w:pPr>
              <w:rPr>
                <w:sz w:val="28"/>
                <w:szCs w:val="28"/>
              </w:rPr>
            </w:pPr>
            <w:proofErr w:type="spellStart"/>
            <w:r w:rsidRPr="00911847">
              <w:rPr>
                <w:sz w:val="28"/>
                <w:szCs w:val="28"/>
              </w:rPr>
              <w:t>Cilindrico</w:t>
            </w:r>
            <w:proofErr w:type="spellEnd"/>
            <w:r w:rsidRPr="00911847">
              <w:rPr>
                <w:sz w:val="28"/>
                <w:szCs w:val="28"/>
              </w:rPr>
              <w:t xml:space="preserve"> acastanhado</w:t>
            </w:r>
          </w:p>
          <w:p w:rsidR="008F613D" w:rsidRPr="00911847" w:rsidRDefault="008F613D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8F613D" w:rsidRPr="00911847" w:rsidRDefault="00911847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>Outubro</w:t>
            </w:r>
          </w:p>
        </w:tc>
        <w:tc>
          <w:tcPr>
            <w:tcW w:w="2697" w:type="dxa"/>
          </w:tcPr>
          <w:p w:rsidR="008F613D" w:rsidRPr="00911847" w:rsidRDefault="008F613D">
            <w:pPr>
              <w:rPr>
                <w:sz w:val="28"/>
                <w:szCs w:val="28"/>
              </w:rPr>
            </w:pPr>
            <w:r w:rsidRPr="00911847">
              <w:rPr>
                <w:sz w:val="28"/>
                <w:szCs w:val="28"/>
              </w:rPr>
              <w:t xml:space="preserve">Árvore com tronco alto cilíndrico e folhas verdes parecidas com </w:t>
            </w:r>
            <w:proofErr w:type="spellStart"/>
            <w:r w:rsidRPr="00911847">
              <w:rPr>
                <w:sz w:val="28"/>
                <w:szCs w:val="28"/>
              </w:rPr>
              <w:t>agulhas</w:t>
            </w:r>
            <w:r w:rsidR="00911847" w:rsidRPr="00911847">
              <w:rPr>
                <w:sz w:val="28"/>
                <w:szCs w:val="28"/>
              </w:rPr>
              <w:t>.A</w:t>
            </w:r>
            <w:proofErr w:type="spellEnd"/>
            <w:r w:rsidR="00911847" w:rsidRPr="00911847">
              <w:rPr>
                <w:sz w:val="28"/>
                <w:szCs w:val="28"/>
              </w:rPr>
              <w:t xml:space="preserve"> fruta é a pinha de onde é extraído o pinhão muito importante na doçaria.  </w:t>
            </w:r>
          </w:p>
        </w:tc>
      </w:tr>
      <w:tr w:rsidR="00911847" w:rsidRPr="00911847" w:rsidTr="00911847">
        <w:tc>
          <w:tcPr>
            <w:tcW w:w="2161" w:type="dxa"/>
          </w:tcPr>
          <w:p w:rsidR="00911847" w:rsidRPr="00911847" w:rsidRDefault="00911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Sobreiro</w:t>
            </w:r>
          </w:p>
        </w:tc>
        <w:tc>
          <w:tcPr>
            <w:tcW w:w="2161" w:type="dxa"/>
          </w:tcPr>
          <w:p w:rsidR="00911847" w:rsidRPr="00911847" w:rsidRDefault="00911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Bolota </w:t>
            </w:r>
          </w:p>
        </w:tc>
        <w:tc>
          <w:tcPr>
            <w:tcW w:w="2161" w:type="dxa"/>
          </w:tcPr>
          <w:p w:rsidR="00911847" w:rsidRPr="00911847" w:rsidRDefault="00911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Outono</w:t>
            </w:r>
          </w:p>
        </w:tc>
        <w:tc>
          <w:tcPr>
            <w:tcW w:w="2697" w:type="dxa"/>
          </w:tcPr>
          <w:p w:rsidR="00911847" w:rsidRPr="00911847" w:rsidRDefault="00911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Árvore com tronco médio de onde se extrai a cortiça.</w:t>
            </w:r>
          </w:p>
        </w:tc>
      </w:tr>
    </w:tbl>
    <w:p w:rsidR="008F613D" w:rsidRDefault="008F613D"/>
    <w:p w:rsidR="008F613D" w:rsidRDefault="008F613D"/>
    <w:sectPr w:rsidR="008F613D" w:rsidSect="00AE6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8F613D"/>
    <w:rsid w:val="008F613D"/>
    <w:rsid w:val="00911847"/>
    <w:rsid w:val="00AE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9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F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2018-07-17T18:54:00Z</dcterms:created>
  <dcterms:modified xsi:type="dcterms:W3CDTF">2018-07-17T19:10:00Z</dcterms:modified>
</cp:coreProperties>
</file>